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48" w:rsidRPr="004771F4" w:rsidRDefault="00D21248" w:rsidP="00D21248">
      <w:pPr>
        <w:suppressAutoHyphens w:val="0"/>
        <w:jc w:val="center"/>
        <w:rPr>
          <w:rFonts w:eastAsia="SimSun"/>
          <w:b/>
          <w:bCs/>
          <w:sz w:val="24"/>
          <w:szCs w:val="24"/>
          <w:lang w:eastAsia="zh-CN"/>
        </w:rPr>
      </w:pPr>
      <w:r w:rsidRPr="004771F4">
        <w:rPr>
          <w:rFonts w:eastAsia="SimSun"/>
          <w:b/>
          <w:bCs/>
          <w:sz w:val="24"/>
          <w:szCs w:val="24"/>
          <w:lang w:eastAsia="zh-CN"/>
        </w:rPr>
        <w:t>Анонс итогового методического продукта</w:t>
      </w:r>
    </w:p>
    <w:p w:rsidR="00D21248" w:rsidRPr="004771F4" w:rsidRDefault="00D21248" w:rsidP="00D21248">
      <w:pPr>
        <w:suppressAutoHyphens w:val="0"/>
        <w:jc w:val="center"/>
        <w:rPr>
          <w:rFonts w:eastAsia="SimSun"/>
          <w:b/>
          <w:bCs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402"/>
        <w:gridCol w:w="5352"/>
      </w:tblGrid>
      <w:tr w:rsidR="00D21248" w:rsidRPr="004771F4" w:rsidTr="00A60B5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4771F4">
              <w:rPr>
                <w:rFonts w:eastAsia="SimSu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D21248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4771F4">
              <w:rPr>
                <w:rFonts w:eastAsia="SimSun"/>
                <w:sz w:val="24"/>
                <w:szCs w:val="24"/>
                <w:lang w:eastAsia="zh-CN"/>
              </w:rPr>
              <w:t>На</w:t>
            </w:r>
            <w:r>
              <w:rPr>
                <w:rFonts w:eastAsia="SimSun"/>
                <w:sz w:val="24"/>
                <w:szCs w:val="24"/>
                <w:lang w:eastAsia="zh-CN"/>
              </w:rPr>
              <w:t xml:space="preserve">правление </w:t>
            </w:r>
            <w:r w:rsidRPr="004771F4">
              <w:rPr>
                <w:rFonts w:eastAsia="SimSun"/>
                <w:sz w:val="24"/>
                <w:szCs w:val="24"/>
                <w:lang w:eastAsia="zh-CN"/>
              </w:rPr>
              <w:t xml:space="preserve"> ШСП</w:t>
            </w:r>
            <w:r>
              <w:rPr>
                <w:rFonts w:eastAsia="SimSun"/>
                <w:sz w:val="24"/>
                <w:szCs w:val="24"/>
                <w:lang w:eastAsia="zh-CN"/>
              </w:rPr>
              <w:t>/Педагогической мастерской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3A18F1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Школа России</w:t>
            </w:r>
          </w:p>
        </w:tc>
      </w:tr>
      <w:tr w:rsidR="00D21248" w:rsidRPr="004771F4" w:rsidTr="00A60B5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4771F4">
              <w:rPr>
                <w:rFonts w:eastAsia="SimSun"/>
                <w:sz w:val="24"/>
                <w:szCs w:val="24"/>
                <w:lang w:eastAsia="zh-CN"/>
              </w:rPr>
              <w:t>Название продукта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006DF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Ци</w:t>
            </w:r>
            <w:r w:rsidR="00435C68">
              <w:rPr>
                <w:rFonts w:eastAsia="SimSun"/>
                <w:sz w:val="24"/>
                <w:szCs w:val="24"/>
                <w:lang w:eastAsia="zh-CN"/>
              </w:rPr>
              <w:t>кл презентаций к тематическим разделам уроков литературного чтения для 1 класса, к учебнику Е.И. Матвеевой.</w:t>
            </w:r>
          </w:p>
        </w:tc>
      </w:tr>
      <w:tr w:rsidR="00D21248" w:rsidRPr="004771F4" w:rsidTr="00A60B5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Автор/</w:t>
            </w:r>
            <w:r w:rsidRPr="004771F4">
              <w:rPr>
                <w:rFonts w:eastAsia="SimSun"/>
                <w:sz w:val="24"/>
                <w:szCs w:val="24"/>
                <w:lang w:eastAsia="zh-CN"/>
              </w:rPr>
              <w:t>Авторский коллектив</w:t>
            </w:r>
            <w:r>
              <w:rPr>
                <w:rFonts w:eastAsia="SimSun"/>
                <w:sz w:val="24"/>
                <w:szCs w:val="24"/>
                <w:lang w:eastAsia="zh-CN"/>
              </w:rPr>
              <w:t xml:space="preserve"> (ФИО, должность и место работы полностью)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6DF" w:rsidRDefault="00D006DF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 xml:space="preserve">Соболевская Галина Николаевна, учитель начальных классов муниципального бюджетного образовательного учреждения </w:t>
            </w:r>
          </w:p>
          <w:p w:rsidR="00D21248" w:rsidRPr="004771F4" w:rsidRDefault="00D006DF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«Средняя общеобразовательная школа №42» г Братска</w:t>
            </w:r>
            <w:r w:rsidR="00435C68">
              <w:rPr>
                <w:rFonts w:eastAsia="SimSun"/>
                <w:sz w:val="24"/>
                <w:szCs w:val="24"/>
                <w:lang w:eastAsia="zh-CN"/>
              </w:rPr>
              <w:t>.</w:t>
            </w:r>
          </w:p>
        </w:tc>
      </w:tr>
      <w:tr w:rsidR="00D21248" w:rsidRPr="004771F4" w:rsidTr="00A60B5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4771F4">
              <w:rPr>
                <w:rFonts w:eastAsia="SimSun"/>
                <w:sz w:val="24"/>
                <w:szCs w:val="24"/>
                <w:lang w:eastAsia="zh-CN"/>
              </w:rPr>
              <w:t>Кто представляет продукт</w:t>
            </w:r>
            <w:r>
              <w:rPr>
                <w:rFonts w:eastAsia="SimSun"/>
                <w:sz w:val="24"/>
                <w:szCs w:val="24"/>
                <w:lang w:eastAsia="zh-CN"/>
              </w:rPr>
              <w:t xml:space="preserve"> на выставке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006DF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Соболевская Галина Николаевна</w:t>
            </w:r>
          </w:p>
        </w:tc>
      </w:tr>
      <w:tr w:rsidR="00D21248" w:rsidRPr="004771F4" w:rsidTr="00A60B5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48" w:rsidRPr="004771F4" w:rsidRDefault="00D21248" w:rsidP="00A60B57">
            <w:pPr>
              <w:suppressAutoHyphens w:val="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4771F4">
              <w:rPr>
                <w:rFonts w:eastAsia="SimSun"/>
                <w:sz w:val="24"/>
                <w:szCs w:val="24"/>
                <w:lang w:eastAsia="zh-CN"/>
              </w:rPr>
              <w:t>Текст анонса</w:t>
            </w:r>
            <w:r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68" w:rsidRDefault="00435C68" w:rsidP="003F7F03">
            <w:pPr>
              <w:suppressAutoHyphens w:val="0"/>
              <w:jc w:val="both"/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  </w:t>
            </w:r>
            <w:r w:rsidR="003F7F03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>Цикл</w:t>
            </w:r>
            <w:r w:rsidR="00D006DF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 разработанных презентаций напра</w:t>
            </w:r>
            <w:r w:rsidR="003F7F03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>влен на формирование мотивации</w:t>
            </w:r>
            <w:r w:rsidR="00D006DF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 учащихся </w:t>
            </w:r>
            <w:r w:rsidR="003F7F03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к учебному предмету «Литературное чтение», на развитие интереса к происходящим событиям,  вовлечение обучаемых в самостоятельное  чтение художественной литературы. </w:t>
            </w:r>
          </w:p>
          <w:p w:rsidR="00D21248" w:rsidRPr="004771F4" w:rsidRDefault="00435C68" w:rsidP="003F7F03">
            <w:pPr>
              <w:suppressAutoHyphens w:val="0"/>
              <w:jc w:val="both"/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  </w:t>
            </w:r>
            <w:bookmarkStart w:id="0" w:name="_GoBack"/>
            <w:bookmarkEnd w:id="0"/>
            <w:r w:rsidR="003F7F03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>Использование презентаций позволяет учителю успешно решать предметные задачи: формиро</w:t>
            </w:r>
            <w:r w:rsidR="00B64850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>вать грамотного читателя, разви</w:t>
            </w:r>
            <w:r w:rsidR="003F7F03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>вать</w:t>
            </w:r>
            <w:r w:rsidR="00B64850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 у детей</w:t>
            </w:r>
            <w:r w:rsidR="003F7F03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 xml:space="preserve"> умения смыслового, осознанного чтения</w:t>
            </w:r>
            <w:r w:rsidR="00B64850">
              <w:rPr>
                <w:rFonts w:eastAsia="SimSun"/>
                <w:sz w:val="24"/>
                <w:szCs w:val="24"/>
                <w:shd w:val="clear" w:color="auto" w:fill="FFFFFF"/>
                <w:lang w:eastAsia="zh-CN"/>
              </w:rPr>
              <w:t>, создавать условия для овладения техникой взрослого чтения, совершенствовать имеющиеся навыки правильного чтения.</w:t>
            </w:r>
          </w:p>
        </w:tc>
      </w:tr>
    </w:tbl>
    <w:p w:rsidR="00C0431D" w:rsidRPr="00D21248" w:rsidRDefault="00435C68" w:rsidP="00D21248"/>
    <w:sectPr w:rsidR="00C0431D" w:rsidRPr="00D21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7C9"/>
    <w:rsid w:val="003A18F1"/>
    <w:rsid w:val="003F7F03"/>
    <w:rsid w:val="00402328"/>
    <w:rsid w:val="00435C68"/>
    <w:rsid w:val="00505E2F"/>
    <w:rsid w:val="00B64850"/>
    <w:rsid w:val="00D006DF"/>
    <w:rsid w:val="00D21248"/>
    <w:rsid w:val="00E2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2020-09-07T07:56:00Z</dcterms:created>
  <dcterms:modified xsi:type="dcterms:W3CDTF">2020-09-30T04:56:00Z</dcterms:modified>
</cp:coreProperties>
</file>